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094" w:rsidRPr="00DA4C43" w:rsidRDefault="00E55094" w:rsidP="00E550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4C4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55094" w:rsidRPr="00DA4C43" w:rsidRDefault="00E55094" w:rsidP="00E550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4C43">
        <w:rPr>
          <w:rFonts w:ascii="Times New Roman" w:hAnsi="Times New Roman" w:cs="Times New Roman"/>
          <w:sz w:val="28"/>
          <w:szCs w:val="28"/>
        </w:rPr>
        <w:t>УСТЬ-ЛУКОВСКОГО  СЕЛЬСОВЕТА</w:t>
      </w:r>
    </w:p>
    <w:p w:rsidR="00E55094" w:rsidRPr="00DA4C43" w:rsidRDefault="00E55094" w:rsidP="00E550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A4C43">
        <w:rPr>
          <w:rFonts w:ascii="Times New Roman" w:hAnsi="Times New Roman" w:cs="Times New Roman"/>
          <w:sz w:val="28"/>
          <w:szCs w:val="28"/>
        </w:rPr>
        <w:t>ОРДЫНСКОГО   РАЙОНА  НОВОСИБИРСКОЙ  ОБЛАСТИ</w:t>
      </w:r>
    </w:p>
    <w:p w:rsidR="00E55094" w:rsidRDefault="00E55094" w:rsidP="00E5509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E55094" w:rsidRDefault="00E55094" w:rsidP="00E550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C4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D6422" w:rsidRPr="00DA4C43" w:rsidRDefault="00ED6422" w:rsidP="00E5509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55094" w:rsidRDefault="00E55094" w:rsidP="00E5509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3609A">
        <w:rPr>
          <w:rFonts w:ascii="Times New Roman" w:hAnsi="Times New Roman" w:cs="Times New Roman"/>
          <w:sz w:val="28"/>
          <w:szCs w:val="28"/>
        </w:rPr>
        <w:t xml:space="preserve">                            от 09.03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C6E08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DA4C43">
        <w:rPr>
          <w:rFonts w:ascii="Times New Roman" w:hAnsi="Times New Roman" w:cs="Times New Roman"/>
          <w:sz w:val="28"/>
          <w:szCs w:val="28"/>
        </w:rPr>
        <w:t xml:space="preserve">г.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A4C43">
        <w:rPr>
          <w:rFonts w:ascii="Times New Roman" w:hAnsi="Times New Roman" w:cs="Times New Roman"/>
          <w:sz w:val="28"/>
          <w:szCs w:val="28"/>
        </w:rPr>
        <w:t xml:space="preserve">  №</w:t>
      </w:r>
      <w:r w:rsidR="0063609A">
        <w:rPr>
          <w:rFonts w:ascii="Times New Roman" w:hAnsi="Times New Roman" w:cs="Times New Roman"/>
          <w:sz w:val="28"/>
          <w:szCs w:val="28"/>
        </w:rPr>
        <w:t>29</w:t>
      </w:r>
    </w:p>
    <w:p w:rsidR="00ED6422" w:rsidRPr="00DA4C43" w:rsidRDefault="00ED6422" w:rsidP="00E550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E3470" w:rsidRPr="00813195" w:rsidRDefault="00E55094" w:rsidP="00ED642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63609A">
        <w:rPr>
          <w:rFonts w:ascii="Times New Roman" w:hAnsi="Times New Roman" w:cs="Times New Roman"/>
          <w:sz w:val="28"/>
          <w:szCs w:val="28"/>
        </w:rPr>
        <w:t>О внесении  изменений в постановление  от 26.02.2020г.№8  «</w:t>
      </w:r>
      <w:r w:rsidRPr="00813195">
        <w:rPr>
          <w:rFonts w:ascii="Times New Roman" w:hAnsi="Times New Roman" w:cs="Times New Roman"/>
          <w:sz w:val="28"/>
          <w:szCs w:val="28"/>
        </w:rPr>
        <w:t>Об утверждении схемы размещения нестационарных</w:t>
      </w:r>
      <w:r w:rsidR="002E3470">
        <w:rPr>
          <w:rFonts w:ascii="Times New Roman" w:hAnsi="Times New Roman" w:cs="Times New Roman"/>
          <w:sz w:val="28"/>
          <w:szCs w:val="28"/>
        </w:rPr>
        <w:t xml:space="preserve"> </w:t>
      </w:r>
      <w:r w:rsidRPr="00813195">
        <w:rPr>
          <w:rFonts w:ascii="Times New Roman" w:hAnsi="Times New Roman" w:cs="Times New Roman"/>
          <w:sz w:val="28"/>
          <w:szCs w:val="28"/>
        </w:rPr>
        <w:t>торговых о</w:t>
      </w:r>
      <w:r w:rsidR="00ED6422">
        <w:rPr>
          <w:rFonts w:ascii="Times New Roman" w:hAnsi="Times New Roman" w:cs="Times New Roman"/>
          <w:sz w:val="28"/>
          <w:szCs w:val="28"/>
        </w:rPr>
        <w:t xml:space="preserve">бъектов на </w:t>
      </w:r>
      <w:r w:rsidR="00813195">
        <w:rPr>
          <w:rFonts w:ascii="Times New Roman" w:hAnsi="Times New Roman" w:cs="Times New Roman"/>
          <w:sz w:val="28"/>
          <w:szCs w:val="28"/>
        </w:rPr>
        <w:t>территории Усть-Луков</w:t>
      </w:r>
      <w:r w:rsidRPr="00813195">
        <w:rPr>
          <w:rFonts w:ascii="Times New Roman" w:hAnsi="Times New Roman" w:cs="Times New Roman"/>
          <w:sz w:val="28"/>
          <w:szCs w:val="28"/>
        </w:rPr>
        <w:t>ского</w:t>
      </w:r>
      <w:r w:rsidR="002E3470">
        <w:rPr>
          <w:rFonts w:ascii="Times New Roman" w:hAnsi="Times New Roman" w:cs="Times New Roman"/>
          <w:sz w:val="28"/>
          <w:szCs w:val="28"/>
        </w:rPr>
        <w:t xml:space="preserve"> </w:t>
      </w:r>
      <w:r w:rsidRPr="00813195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63609A">
        <w:rPr>
          <w:rFonts w:ascii="Times New Roman" w:hAnsi="Times New Roman" w:cs="Times New Roman"/>
          <w:sz w:val="28"/>
          <w:szCs w:val="28"/>
        </w:rPr>
        <w:t>»</w:t>
      </w:r>
    </w:p>
    <w:p w:rsidR="00ED6422" w:rsidRDefault="002E3470" w:rsidP="00ED6422">
      <w:pPr>
        <w:jc w:val="both"/>
        <w:rPr>
          <w:rFonts w:ascii="Times New Roman" w:hAnsi="Times New Roman" w:cs="Times New Roman"/>
          <w:sz w:val="28"/>
          <w:szCs w:val="28"/>
        </w:rPr>
      </w:pPr>
      <w:r w:rsidRPr="00ED6422">
        <w:rPr>
          <w:rFonts w:ascii="Times New Roman" w:hAnsi="Times New Roman" w:cs="Times New Roman"/>
          <w:sz w:val="28"/>
          <w:szCs w:val="28"/>
        </w:rPr>
        <w:t xml:space="preserve">     </w:t>
      </w:r>
      <w:r w:rsidR="00E55094" w:rsidRPr="00ED6422">
        <w:rPr>
          <w:rFonts w:ascii="Times New Roman" w:hAnsi="Times New Roman" w:cs="Times New Roman"/>
          <w:sz w:val="28"/>
          <w:szCs w:val="28"/>
        </w:rPr>
        <w:t xml:space="preserve">В целях упорядочения размещения и функционирования торговых объектов на территории </w:t>
      </w:r>
      <w:r w:rsidR="00813195" w:rsidRPr="00ED6422">
        <w:rPr>
          <w:rFonts w:ascii="Times New Roman" w:hAnsi="Times New Roman" w:cs="Times New Roman"/>
          <w:bCs/>
          <w:sz w:val="28"/>
          <w:szCs w:val="28"/>
        </w:rPr>
        <w:t>Усть-Луков</w:t>
      </w:r>
      <w:r w:rsidR="00E55094" w:rsidRPr="00ED6422">
        <w:rPr>
          <w:rFonts w:ascii="Times New Roman" w:hAnsi="Times New Roman" w:cs="Times New Roman"/>
          <w:bCs/>
          <w:sz w:val="28"/>
          <w:szCs w:val="28"/>
        </w:rPr>
        <w:t>ского сельсовета Ордынского района Новосибирской области</w:t>
      </w:r>
      <w:r w:rsidR="00E55094" w:rsidRPr="00ED6422">
        <w:rPr>
          <w:rFonts w:ascii="Times New Roman" w:hAnsi="Times New Roman" w:cs="Times New Roman"/>
          <w:sz w:val="28"/>
          <w:szCs w:val="28"/>
        </w:rPr>
        <w:t>, создания условий для улучшения организации обслуживания населения, руководствуясь Федеральным законом от 28.12.2009 года № 381-ФЗ «Об основах государственного регулирования торговой деятельности в Российской Федерации», в соответствии с приказом Министерства промышленности, торговли и развития предпринимательства Новосибирской области от 24.01.2011 года № 10 «О порядке разработки и утверждения органами местного самоуправления схемы размещения нестационарных объектов», приказом Министерства промышленности, торговли и развития предпринимательства Новосибирской области от 21.12.2017 № 324 «О внесении изменений в приказ министерства промышленности, торговли и развития предпринимательства Новосибирской области от 24.01.2011 № 10</w:t>
      </w:r>
      <w:r w:rsidR="00ED6422" w:rsidRPr="00ED6422">
        <w:rPr>
          <w:rFonts w:ascii="Times New Roman" w:hAnsi="Times New Roman" w:cs="Times New Roman"/>
          <w:sz w:val="28"/>
          <w:szCs w:val="28"/>
        </w:rPr>
        <w:t xml:space="preserve">, </w:t>
      </w:r>
      <w:r w:rsidR="00ED6422" w:rsidRPr="00ED6422">
        <w:rPr>
          <w:rFonts w:ascii="Times New Roman" w:hAnsi="Times New Roman"/>
          <w:sz w:val="28"/>
          <w:szCs w:val="28"/>
        </w:rPr>
        <w:t>распоряжением Правительства РФ от 30.01.2021г №208-р «О неотложных мерах по поддержке малых и средних предпринимателей в сфере торговли»,</w:t>
      </w:r>
      <w:r w:rsidR="00ED6422" w:rsidRPr="00ED6422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63609A" w:rsidRPr="00ED6422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813195" w:rsidRPr="00ED6422">
        <w:rPr>
          <w:rFonts w:ascii="Times New Roman" w:hAnsi="Times New Roman" w:cs="Times New Roman"/>
          <w:bCs/>
          <w:sz w:val="28"/>
          <w:szCs w:val="28"/>
        </w:rPr>
        <w:t>Усть-Луков</w:t>
      </w:r>
      <w:r w:rsidR="00E55094" w:rsidRPr="00ED6422">
        <w:rPr>
          <w:rFonts w:ascii="Times New Roman" w:hAnsi="Times New Roman" w:cs="Times New Roman"/>
          <w:bCs/>
          <w:sz w:val="28"/>
          <w:szCs w:val="28"/>
        </w:rPr>
        <w:t>ского сельсовета Ордынского района Новосибирской области</w:t>
      </w:r>
      <w:r w:rsidR="00E55094" w:rsidRPr="00E55094">
        <w:rPr>
          <w:rFonts w:ascii="Times New Roman" w:hAnsi="Times New Roman" w:cs="Times New Roman"/>
          <w:sz w:val="28"/>
          <w:szCs w:val="28"/>
        </w:rPr>
        <w:t xml:space="preserve"> </w:t>
      </w:r>
      <w:r w:rsidR="00ED6422">
        <w:rPr>
          <w:rFonts w:ascii="Times New Roman" w:hAnsi="Times New Roman" w:cs="Times New Roman"/>
          <w:sz w:val="28"/>
          <w:szCs w:val="28"/>
        </w:rPr>
        <w:t>П</w:t>
      </w:r>
      <w:r w:rsidR="00E55094" w:rsidRPr="00E55094">
        <w:rPr>
          <w:rFonts w:ascii="Times New Roman" w:hAnsi="Times New Roman" w:cs="Times New Roman"/>
          <w:sz w:val="28"/>
          <w:szCs w:val="28"/>
        </w:rPr>
        <w:t>ОСТАНОВЛЯЕТ:</w:t>
      </w:r>
    </w:p>
    <w:p w:rsidR="00E55094" w:rsidRPr="00ED6422" w:rsidRDefault="002E3470" w:rsidP="00ED6422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422">
        <w:rPr>
          <w:rFonts w:ascii="Times New Roman" w:hAnsi="Times New Roman" w:cs="Times New Roman"/>
          <w:sz w:val="28"/>
          <w:szCs w:val="28"/>
        </w:rPr>
        <w:t>1.</w:t>
      </w:r>
      <w:r w:rsidR="0063609A" w:rsidRPr="00ED6422">
        <w:rPr>
          <w:rFonts w:ascii="Times New Roman" w:hAnsi="Times New Roman" w:cs="Times New Roman"/>
          <w:sz w:val="28"/>
          <w:szCs w:val="28"/>
        </w:rPr>
        <w:t xml:space="preserve">Внести изменения в схему </w:t>
      </w:r>
      <w:r w:rsidR="00E55094" w:rsidRPr="00ED6422">
        <w:rPr>
          <w:rFonts w:ascii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Pr="00ED6422">
        <w:rPr>
          <w:rFonts w:ascii="Times New Roman" w:hAnsi="Times New Roman" w:cs="Times New Roman"/>
          <w:bCs/>
          <w:sz w:val="28"/>
          <w:szCs w:val="28"/>
        </w:rPr>
        <w:t>Усть-Луков</w:t>
      </w:r>
      <w:r w:rsidR="00E55094" w:rsidRPr="00ED6422">
        <w:rPr>
          <w:rFonts w:ascii="Times New Roman" w:hAnsi="Times New Roman" w:cs="Times New Roman"/>
          <w:bCs/>
          <w:sz w:val="28"/>
          <w:szCs w:val="28"/>
        </w:rPr>
        <w:t>ского сельсовета Ордынского района Новосибирской области</w:t>
      </w:r>
      <w:r w:rsidR="0063609A" w:rsidRPr="00ED6422">
        <w:rPr>
          <w:rFonts w:ascii="Times New Roman" w:hAnsi="Times New Roman" w:cs="Times New Roman"/>
          <w:bCs/>
          <w:sz w:val="28"/>
          <w:szCs w:val="28"/>
        </w:rPr>
        <w:t xml:space="preserve"> и утвердить схему </w:t>
      </w:r>
      <w:r w:rsidR="00E55094" w:rsidRPr="00ED6422">
        <w:rPr>
          <w:rFonts w:ascii="Times New Roman" w:hAnsi="Times New Roman" w:cs="Times New Roman"/>
          <w:sz w:val="28"/>
          <w:szCs w:val="28"/>
        </w:rPr>
        <w:t xml:space="preserve"> согласно приложению № 1</w:t>
      </w:r>
      <w:r w:rsidR="0063609A" w:rsidRPr="00ED6422">
        <w:rPr>
          <w:rFonts w:ascii="Times New Roman" w:hAnsi="Times New Roman" w:cs="Times New Roman"/>
          <w:sz w:val="28"/>
          <w:szCs w:val="28"/>
        </w:rPr>
        <w:t>,№2</w:t>
      </w:r>
      <w:r w:rsidR="00E55094" w:rsidRPr="00ED6422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E55094" w:rsidRPr="00ED6422" w:rsidRDefault="00E55094" w:rsidP="00ED6422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422">
        <w:rPr>
          <w:rFonts w:ascii="Times New Roman" w:hAnsi="Times New Roman" w:cs="Times New Roman"/>
          <w:sz w:val="28"/>
          <w:szCs w:val="28"/>
        </w:rPr>
        <w:t xml:space="preserve">2. Опубликовать данное постановление в  </w:t>
      </w:r>
      <w:r w:rsidR="002E3470" w:rsidRPr="00ED6422">
        <w:rPr>
          <w:rFonts w:ascii="Times New Roman" w:hAnsi="Times New Roman" w:cs="Times New Roman"/>
          <w:sz w:val="28"/>
          <w:szCs w:val="28"/>
        </w:rPr>
        <w:t>периодическом печатном издании «Вестник»</w:t>
      </w:r>
      <w:r w:rsidRPr="00ED6422">
        <w:rPr>
          <w:rFonts w:ascii="Times New Roman" w:hAnsi="Times New Roman" w:cs="Times New Roman"/>
          <w:sz w:val="28"/>
          <w:szCs w:val="28"/>
        </w:rPr>
        <w:t xml:space="preserve"> разместить на </w:t>
      </w:r>
      <w:r w:rsidR="002E3470" w:rsidRPr="00ED6422">
        <w:rPr>
          <w:rFonts w:ascii="Times New Roman" w:hAnsi="Times New Roman" w:cs="Times New Roman"/>
          <w:sz w:val="28"/>
          <w:szCs w:val="28"/>
        </w:rPr>
        <w:t>официальном сайте администрации Усть-Луков</w:t>
      </w:r>
      <w:r w:rsidRPr="00ED6422">
        <w:rPr>
          <w:rFonts w:ascii="Times New Roman" w:hAnsi="Times New Roman" w:cs="Times New Roman"/>
          <w:bCs/>
          <w:sz w:val="28"/>
          <w:szCs w:val="28"/>
        </w:rPr>
        <w:t>ского сельсовета Ордынского района Новосибирской области</w:t>
      </w:r>
      <w:r w:rsidRPr="00ED6422">
        <w:rPr>
          <w:rFonts w:ascii="Times New Roman" w:hAnsi="Times New Roman" w:cs="Times New Roman"/>
          <w:sz w:val="28"/>
          <w:szCs w:val="28"/>
        </w:rPr>
        <w:t>.</w:t>
      </w:r>
    </w:p>
    <w:p w:rsidR="00E55094" w:rsidRPr="00ED6422" w:rsidRDefault="00E55094" w:rsidP="00ED6422">
      <w:pPr>
        <w:pStyle w:val="a3"/>
        <w:rPr>
          <w:rFonts w:ascii="Times New Roman" w:hAnsi="Times New Roman" w:cs="Times New Roman"/>
          <w:sz w:val="28"/>
          <w:szCs w:val="28"/>
        </w:rPr>
      </w:pPr>
      <w:r w:rsidRPr="00ED6422">
        <w:rPr>
          <w:rFonts w:ascii="Times New Roman" w:hAnsi="Times New Roman" w:cs="Times New Roman"/>
          <w:sz w:val="28"/>
          <w:szCs w:val="28"/>
        </w:rPr>
        <w:t>3. Контроль за испо</w:t>
      </w:r>
      <w:r w:rsidR="002E3470" w:rsidRPr="00ED6422">
        <w:rPr>
          <w:rFonts w:ascii="Times New Roman" w:hAnsi="Times New Roman" w:cs="Times New Roman"/>
          <w:sz w:val="28"/>
          <w:szCs w:val="28"/>
        </w:rPr>
        <w:t>лнением настоящего постановления</w:t>
      </w:r>
      <w:r w:rsidRPr="00ED6422">
        <w:rPr>
          <w:rFonts w:ascii="Times New Roman" w:hAnsi="Times New Roman" w:cs="Times New Roman"/>
          <w:sz w:val="28"/>
          <w:szCs w:val="28"/>
        </w:rPr>
        <w:t> оставляю за собой.</w:t>
      </w:r>
    </w:p>
    <w:p w:rsidR="00813195" w:rsidRDefault="00813195" w:rsidP="00813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Усть-Луковского сельсовета</w:t>
      </w:r>
    </w:p>
    <w:p w:rsidR="00813195" w:rsidRDefault="00813195" w:rsidP="0081319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00207B" w:rsidRPr="00E55094" w:rsidRDefault="00813195" w:rsidP="0063609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 w:rsidR="0063609A">
        <w:rPr>
          <w:rFonts w:ascii="Times New Roman" w:hAnsi="Times New Roman" w:cs="Times New Roman"/>
          <w:sz w:val="28"/>
          <w:szCs w:val="28"/>
        </w:rPr>
        <w:t>В.Г.Вергун</w:t>
      </w:r>
      <w:proofErr w:type="spellEnd"/>
    </w:p>
    <w:sectPr w:rsidR="0000207B" w:rsidRPr="00E55094" w:rsidSect="00A17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97D52"/>
    <w:multiLevelType w:val="hybridMultilevel"/>
    <w:tmpl w:val="33BAD9E2"/>
    <w:lvl w:ilvl="0" w:tplc="B0E016C0">
      <w:start w:val="1"/>
      <w:numFmt w:val="decimal"/>
      <w:lvlText w:val="%1."/>
      <w:lvlJc w:val="left"/>
      <w:pPr>
        <w:ind w:left="1461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55094"/>
    <w:rsid w:val="0000207B"/>
    <w:rsid w:val="00096413"/>
    <w:rsid w:val="002E3470"/>
    <w:rsid w:val="00625E8A"/>
    <w:rsid w:val="0063609A"/>
    <w:rsid w:val="006C063E"/>
    <w:rsid w:val="007C6E08"/>
    <w:rsid w:val="00813195"/>
    <w:rsid w:val="009E25AC"/>
    <w:rsid w:val="00A173AC"/>
    <w:rsid w:val="00E55094"/>
    <w:rsid w:val="00ED6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834D"/>
  <w15:docId w15:val="{D8D863A1-EC08-42DD-BB21-EAE56F8AA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50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Долгих Анна Анатольевна</cp:lastModifiedBy>
  <cp:revision>5</cp:revision>
  <cp:lastPrinted>2020-03-04T09:24:00Z</cp:lastPrinted>
  <dcterms:created xsi:type="dcterms:W3CDTF">2021-03-09T08:42:00Z</dcterms:created>
  <dcterms:modified xsi:type="dcterms:W3CDTF">2021-03-15T07:49:00Z</dcterms:modified>
</cp:coreProperties>
</file>